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59E86B" w14:textId="77777777" w:rsidR="002D7827" w:rsidRPr="002D7827" w:rsidRDefault="002D7827" w:rsidP="002D7827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73612F5" w14:textId="7FCA2A53" w:rsidR="002D7827" w:rsidRPr="002D7827" w:rsidRDefault="002D7827" w:rsidP="002D7827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D7827">
        <w:rPr>
          <w:rFonts w:ascii="Times New Roman" w:eastAsia="Calibri" w:hAnsi="Times New Roman" w:cs="Times New Roman"/>
          <w:sz w:val="24"/>
          <w:szCs w:val="24"/>
        </w:rPr>
        <w:t>REZULTATI ZAVRŠNOG</w:t>
      </w:r>
      <w:r w:rsidR="007F15FB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</w:t>
      </w:r>
      <w:r w:rsidRPr="002D7827">
        <w:rPr>
          <w:rFonts w:ascii="Times New Roman" w:eastAsia="Calibri" w:hAnsi="Times New Roman" w:cs="Times New Roman"/>
          <w:sz w:val="24"/>
          <w:szCs w:val="24"/>
        </w:rPr>
        <w:t xml:space="preserve">ISPITA IZ PREDMETA </w:t>
      </w:r>
    </w:p>
    <w:p w14:paraId="508222C9" w14:textId="40E680C7" w:rsidR="002D7827" w:rsidRPr="002D7827" w:rsidRDefault="00340BEF" w:rsidP="002D7827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40BEF">
        <w:rPr>
          <w:rFonts w:ascii="Times New Roman" w:eastAsia="Calibri" w:hAnsi="Times New Roman" w:cs="Times New Roman"/>
          <w:sz w:val="24"/>
          <w:szCs w:val="24"/>
        </w:rPr>
        <w:t>Slikovne metode u interventnoj radiologiji</w:t>
      </w:r>
      <w:r w:rsidRPr="00340B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II </w:t>
      </w:r>
      <w:r w:rsidR="00FE7B88">
        <w:rPr>
          <w:rFonts w:ascii="Times New Roman" w:eastAsia="Calibri" w:hAnsi="Times New Roman" w:cs="Times New Roman"/>
          <w:sz w:val="24"/>
          <w:szCs w:val="24"/>
        </w:rPr>
        <w:t>CIKLUS STUDIJA</w:t>
      </w:r>
    </w:p>
    <w:p w14:paraId="2B7D546F" w14:textId="77777777" w:rsidR="002D7827" w:rsidRPr="002D7827" w:rsidRDefault="002D7827" w:rsidP="002D7827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2D7827" w:rsidRPr="002D7827" w14:paraId="78F24E28" w14:textId="77777777" w:rsidTr="002D7827">
        <w:tc>
          <w:tcPr>
            <w:tcW w:w="3256" w:type="dxa"/>
            <w:shd w:val="clear" w:color="auto" w:fill="F2F2F2"/>
          </w:tcPr>
          <w:p w14:paraId="021CF0E2" w14:textId="77777777" w:rsidR="002D7827" w:rsidRPr="002D7827" w:rsidRDefault="002D7827" w:rsidP="002D782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D782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</w:tcPr>
          <w:p w14:paraId="2B51B750" w14:textId="0915C11E" w:rsidR="002D7827" w:rsidRPr="002D7827" w:rsidRDefault="002D7827" w:rsidP="002D782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D7827">
              <w:rPr>
                <w:rFonts w:ascii="Times New Roman" w:eastAsia="Calibri" w:hAnsi="Times New Roman" w:cs="Times New Roman"/>
              </w:rPr>
              <w:t>I</w:t>
            </w:r>
          </w:p>
        </w:tc>
      </w:tr>
      <w:tr w:rsidR="002D7827" w:rsidRPr="002D7827" w14:paraId="71D67F47" w14:textId="77777777" w:rsidTr="002D7827">
        <w:tc>
          <w:tcPr>
            <w:tcW w:w="3256" w:type="dxa"/>
            <w:shd w:val="clear" w:color="auto" w:fill="F2F2F2"/>
          </w:tcPr>
          <w:p w14:paraId="02AD3A10" w14:textId="77777777" w:rsidR="002D7827" w:rsidRPr="002D7827" w:rsidRDefault="002D7827" w:rsidP="002D782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D782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760" w:type="dxa"/>
          </w:tcPr>
          <w:p w14:paraId="4A993015" w14:textId="77777777" w:rsidR="002D7827" w:rsidRPr="002D7827" w:rsidRDefault="002D7827" w:rsidP="002D782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D7827">
              <w:rPr>
                <w:rFonts w:ascii="Times New Roman" w:eastAsia="Calibri" w:hAnsi="Times New Roman" w:cs="Times New Roman"/>
              </w:rPr>
              <w:t>Redovni i Redovni samofinansirajući</w:t>
            </w:r>
          </w:p>
        </w:tc>
      </w:tr>
      <w:tr w:rsidR="002D7827" w:rsidRPr="002D7827" w14:paraId="0CB2402A" w14:textId="77777777" w:rsidTr="002D7827">
        <w:tc>
          <w:tcPr>
            <w:tcW w:w="3256" w:type="dxa"/>
            <w:shd w:val="clear" w:color="auto" w:fill="F2F2F2"/>
          </w:tcPr>
          <w:p w14:paraId="4CDDBBFB" w14:textId="77777777" w:rsidR="002D7827" w:rsidRPr="002D7827" w:rsidRDefault="002D7827" w:rsidP="002D782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D782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</w:tcPr>
          <w:p w14:paraId="71816951" w14:textId="052191F7" w:rsidR="002D7827" w:rsidRPr="002D7827" w:rsidRDefault="00DF6EC5" w:rsidP="002D782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Slikovne metode u interventnoj radiologiji</w:t>
            </w:r>
          </w:p>
        </w:tc>
      </w:tr>
      <w:tr w:rsidR="002D7827" w:rsidRPr="002D7827" w14:paraId="2EF6DB9D" w14:textId="77777777" w:rsidTr="002D7827">
        <w:trPr>
          <w:trHeight w:val="261"/>
        </w:trPr>
        <w:tc>
          <w:tcPr>
            <w:tcW w:w="3256" w:type="dxa"/>
            <w:shd w:val="clear" w:color="auto" w:fill="F2F2F2"/>
          </w:tcPr>
          <w:p w14:paraId="2D5448ED" w14:textId="77777777" w:rsidR="002D7827" w:rsidRPr="002D7827" w:rsidRDefault="002D7827" w:rsidP="002D782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D782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DATUM ODRŽAVANJA</w:t>
            </w:r>
          </w:p>
        </w:tc>
        <w:tc>
          <w:tcPr>
            <w:tcW w:w="5760" w:type="dxa"/>
          </w:tcPr>
          <w:p w14:paraId="157E7262" w14:textId="5D0387EC" w:rsidR="002D7827" w:rsidRPr="002D7827" w:rsidRDefault="0089575A" w:rsidP="002D782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DF6EC5">
              <w:rPr>
                <w:rFonts w:ascii="Times New Roman" w:eastAsia="Calibri" w:hAnsi="Times New Roman" w:cs="Times New Roman"/>
              </w:rPr>
              <w:t>6</w:t>
            </w:r>
            <w:r w:rsidR="000074F8">
              <w:rPr>
                <w:rFonts w:ascii="Times New Roman" w:eastAsia="Calibri" w:hAnsi="Times New Roman" w:cs="Times New Roman"/>
              </w:rPr>
              <w:t>.0</w:t>
            </w:r>
            <w:r>
              <w:rPr>
                <w:rFonts w:ascii="Times New Roman" w:eastAsia="Calibri" w:hAnsi="Times New Roman" w:cs="Times New Roman"/>
              </w:rPr>
              <w:t>9</w:t>
            </w:r>
            <w:r w:rsidR="00A12FF8">
              <w:rPr>
                <w:rFonts w:ascii="Times New Roman" w:eastAsia="Calibri" w:hAnsi="Times New Roman" w:cs="Times New Roman"/>
              </w:rPr>
              <w:t>.</w:t>
            </w:r>
            <w:r w:rsidR="000074F8">
              <w:rPr>
                <w:rFonts w:ascii="Times New Roman" w:eastAsia="Calibri" w:hAnsi="Times New Roman" w:cs="Times New Roman"/>
              </w:rPr>
              <w:t>202</w:t>
            </w:r>
            <w:r w:rsidR="007F15FB">
              <w:rPr>
                <w:rFonts w:ascii="Times New Roman" w:eastAsia="Calibri" w:hAnsi="Times New Roman" w:cs="Times New Roman"/>
              </w:rPr>
              <w:t>4</w:t>
            </w:r>
          </w:p>
        </w:tc>
      </w:tr>
    </w:tbl>
    <w:p w14:paraId="105A2F59" w14:textId="443B14AA" w:rsidR="000074F8" w:rsidRPr="000074F8" w:rsidRDefault="000074F8" w:rsidP="007F15FB">
      <w:pPr>
        <w:shd w:val="clear" w:color="auto" w:fill="FFFFFF"/>
        <w:spacing w:after="0" w:line="240" w:lineRule="auto"/>
        <w:textAlignment w:val="center"/>
        <w:rPr>
          <w:rFonts w:ascii="Lato" w:eastAsia="Times New Roman" w:hAnsi="Lato" w:cs="Times New Roman"/>
          <w:sz w:val="24"/>
          <w:szCs w:val="24"/>
          <w:lang w:eastAsia="bs-Latn-BA"/>
        </w:rPr>
      </w:pPr>
    </w:p>
    <w:p w14:paraId="7FCD849F" w14:textId="77777777" w:rsidR="007F15FB" w:rsidRPr="000074F8" w:rsidRDefault="000074F8" w:rsidP="000074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0074F8">
        <w:rPr>
          <w:rFonts w:ascii="Times New Roman" w:eastAsia="Times New Roman" w:hAnsi="Times New Roman" w:cs="Times New Roman"/>
          <w:sz w:val="24"/>
          <w:szCs w:val="24"/>
          <w:lang w:eastAsia="bs-Latn-BA"/>
        </w:rPr>
        <w:br/>
      </w:r>
    </w:p>
    <w:tbl>
      <w:tblPr>
        <w:tblStyle w:val="TableGrid4"/>
        <w:tblW w:w="3499" w:type="dxa"/>
        <w:tblLook w:val="04A0" w:firstRow="1" w:lastRow="0" w:firstColumn="1" w:lastColumn="0" w:noHBand="0" w:noVBand="1"/>
      </w:tblPr>
      <w:tblGrid>
        <w:gridCol w:w="813"/>
        <w:gridCol w:w="1432"/>
        <w:gridCol w:w="1254"/>
      </w:tblGrid>
      <w:tr w:rsidR="00EE05AD" w:rsidRPr="009A24E5" w14:paraId="273D03A9" w14:textId="77777777" w:rsidTr="00EE05AD">
        <w:trPr>
          <w:trHeight w:val="272"/>
        </w:trPr>
        <w:tc>
          <w:tcPr>
            <w:tcW w:w="813" w:type="dxa"/>
          </w:tcPr>
          <w:p w14:paraId="6469DBCD" w14:textId="77777777" w:rsidR="00EE05AD" w:rsidRPr="009A24E5" w:rsidRDefault="00EE05AD" w:rsidP="00EE05AD">
            <w:pPr>
              <w:rPr>
                <w:rFonts w:ascii="Times New Roman" w:eastAsia="Aptos" w:hAnsi="Times New Roman" w:cs="Times New Roman"/>
                <w:lang w:val="en-GB" w:eastAsia="bs-Latn-BA"/>
              </w:rPr>
            </w:pPr>
            <w:proofErr w:type="spellStart"/>
            <w:r w:rsidRPr="009A24E5">
              <w:rPr>
                <w:rFonts w:ascii="Times New Roman" w:eastAsia="Aptos" w:hAnsi="Times New Roman" w:cs="Times New Roman"/>
                <w:lang w:val="en-GB" w:eastAsia="bs-Latn-BA"/>
              </w:rPr>
              <w:t>Redni</w:t>
            </w:r>
            <w:proofErr w:type="spellEnd"/>
            <w:r w:rsidRPr="009A24E5">
              <w:rPr>
                <w:rFonts w:ascii="Times New Roman" w:eastAsia="Aptos" w:hAnsi="Times New Roman" w:cs="Times New Roman"/>
                <w:lang w:val="en-GB" w:eastAsia="bs-Latn-BA"/>
              </w:rPr>
              <w:t xml:space="preserve"> </w:t>
            </w:r>
            <w:proofErr w:type="spellStart"/>
            <w:r w:rsidRPr="009A24E5">
              <w:rPr>
                <w:rFonts w:ascii="Times New Roman" w:eastAsia="Aptos" w:hAnsi="Times New Roman" w:cs="Times New Roman"/>
                <w:lang w:val="en-GB" w:eastAsia="bs-Latn-BA"/>
              </w:rPr>
              <w:t>broj</w:t>
            </w:r>
            <w:proofErr w:type="spellEnd"/>
          </w:p>
        </w:tc>
        <w:tc>
          <w:tcPr>
            <w:tcW w:w="1432" w:type="dxa"/>
            <w:noWrap/>
            <w:hideMark/>
          </w:tcPr>
          <w:p w14:paraId="4B642095" w14:textId="77777777" w:rsidR="00EE05AD" w:rsidRPr="009A24E5" w:rsidRDefault="00EE05AD" w:rsidP="00EE05AD">
            <w:pPr>
              <w:rPr>
                <w:rFonts w:ascii="Times New Roman" w:eastAsia="Aptos" w:hAnsi="Times New Roman" w:cs="Times New Roman"/>
                <w:lang w:val="en-GB" w:eastAsia="bs-Latn-BA"/>
              </w:rPr>
            </w:pPr>
            <w:r w:rsidRPr="009A24E5">
              <w:rPr>
                <w:rFonts w:ascii="Times New Roman" w:eastAsia="Aptos" w:hAnsi="Times New Roman" w:cs="Times New Roman"/>
                <w:lang w:val="en-GB" w:eastAsia="bs-Latn-BA"/>
              </w:rPr>
              <w:t>Index</w:t>
            </w:r>
          </w:p>
        </w:tc>
        <w:tc>
          <w:tcPr>
            <w:tcW w:w="1254" w:type="dxa"/>
          </w:tcPr>
          <w:p w14:paraId="6BEABC0C" w14:textId="77777777" w:rsidR="00EE05AD" w:rsidRPr="009A24E5" w:rsidRDefault="00EE05AD" w:rsidP="00EE05AD">
            <w:pPr>
              <w:rPr>
                <w:rFonts w:ascii="Times New Roman" w:eastAsia="Aptos" w:hAnsi="Times New Roman" w:cs="Times New Roman"/>
                <w:lang w:val="en-GB" w:eastAsia="bs-Latn-BA"/>
              </w:rPr>
            </w:pPr>
            <w:proofErr w:type="spellStart"/>
            <w:r w:rsidRPr="009A24E5">
              <w:rPr>
                <w:rFonts w:ascii="Times New Roman" w:eastAsia="Aptos" w:hAnsi="Times New Roman" w:cs="Times New Roman"/>
                <w:lang w:val="en-GB" w:eastAsia="bs-Latn-BA"/>
              </w:rPr>
              <w:t>Zaključno</w:t>
            </w:r>
            <w:proofErr w:type="spellEnd"/>
          </w:p>
        </w:tc>
      </w:tr>
      <w:tr w:rsidR="00EE05AD" w:rsidRPr="009A24E5" w14:paraId="4DA84A75" w14:textId="77777777" w:rsidTr="00EE05AD">
        <w:trPr>
          <w:trHeight w:val="272"/>
        </w:trPr>
        <w:tc>
          <w:tcPr>
            <w:tcW w:w="813" w:type="dxa"/>
          </w:tcPr>
          <w:p w14:paraId="32AC7C4B" w14:textId="0D91DAEE" w:rsidR="00EE05AD" w:rsidRPr="009A24E5" w:rsidRDefault="00EE05AD" w:rsidP="00E15B3F">
            <w:pPr>
              <w:pStyle w:val="ListParagraph"/>
              <w:numPr>
                <w:ilvl w:val="0"/>
                <w:numId w:val="6"/>
              </w:numPr>
              <w:rPr>
                <w:rFonts w:ascii="Times New Roman" w:eastAsia="Aptos" w:hAnsi="Times New Roman" w:cs="Times New Roman"/>
                <w:lang w:val="en-GB" w:eastAsia="bs-Latn-BA"/>
              </w:rPr>
            </w:pPr>
          </w:p>
        </w:tc>
        <w:tc>
          <w:tcPr>
            <w:tcW w:w="1432" w:type="dxa"/>
            <w:noWrap/>
          </w:tcPr>
          <w:p w14:paraId="2854DE33" w14:textId="178A9193" w:rsidR="00EE05AD" w:rsidRPr="009A24E5" w:rsidRDefault="004A17C6" w:rsidP="00EE05AD">
            <w:pPr>
              <w:rPr>
                <w:rFonts w:ascii="Times New Roman" w:eastAsia="Aptos" w:hAnsi="Times New Roman" w:cs="Times New Roman"/>
                <w:lang w:val="en-GB" w:eastAsia="bs-Latn-BA"/>
              </w:rPr>
            </w:pPr>
            <w:r w:rsidRPr="004A17C6">
              <w:rPr>
                <w:rFonts w:ascii="Times New Roman" w:eastAsia="Aptos" w:hAnsi="Times New Roman" w:cs="Times New Roman"/>
                <w:lang w:val="en-GB" w:eastAsia="bs-Latn-BA"/>
              </w:rPr>
              <w:t>117/23-R</w:t>
            </w:r>
          </w:p>
        </w:tc>
        <w:tc>
          <w:tcPr>
            <w:tcW w:w="1254" w:type="dxa"/>
          </w:tcPr>
          <w:p w14:paraId="50C5C1CA" w14:textId="6A98ABA2" w:rsidR="00EE05AD" w:rsidRPr="009A24E5" w:rsidRDefault="0038524C" w:rsidP="00EE05AD">
            <w:pPr>
              <w:rPr>
                <w:rFonts w:ascii="Times New Roman" w:eastAsia="Aptos" w:hAnsi="Times New Roman" w:cs="Times New Roman"/>
                <w:lang w:val="en-GB" w:eastAsia="bs-Latn-BA"/>
              </w:rPr>
            </w:pPr>
            <w:r>
              <w:rPr>
                <w:rFonts w:ascii="Times New Roman" w:eastAsia="Aptos" w:hAnsi="Times New Roman" w:cs="Times New Roman"/>
                <w:lang w:val="en-GB" w:eastAsia="bs-Latn-BA"/>
              </w:rPr>
              <w:t>6</w:t>
            </w:r>
          </w:p>
        </w:tc>
      </w:tr>
    </w:tbl>
    <w:p w14:paraId="21670758" w14:textId="77777777" w:rsidR="0095602B" w:rsidRDefault="0095602B" w:rsidP="0095602B">
      <w:pPr>
        <w:spacing w:line="278" w:lineRule="auto"/>
        <w:rPr>
          <w:rFonts w:ascii="Aptos" w:eastAsia="Aptos" w:hAnsi="Aptos" w:cs="Times New Roman"/>
          <w:lang w:eastAsia="bs-Latn-BA"/>
        </w:rPr>
        <w:sectPr w:rsidR="0095602B" w:rsidSect="00DD5672">
          <w:headerReference w:type="default" r:id="rId7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5AFD4D22" w14:textId="77777777" w:rsidR="007F15FB" w:rsidRDefault="007F15FB" w:rsidP="007F15FB">
      <w:pPr>
        <w:rPr>
          <w:rFonts w:ascii="Aptos" w:eastAsia="Aptos" w:hAnsi="Aptos" w:cs="Times New Roman"/>
          <w:lang w:eastAsia="bs-Latn-BA"/>
        </w:rPr>
        <w:sectPr w:rsidR="007F15FB" w:rsidSect="00DD5672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5B6062AA" w14:textId="77777777" w:rsidR="002D7827" w:rsidRPr="002D7827" w:rsidRDefault="002D7827" w:rsidP="002D7827">
      <w:pPr>
        <w:rPr>
          <w:rFonts w:ascii="Times New Roman" w:eastAsia="Calibri" w:hAnsi="Times New Roman" w:cs="Times New Roman"/>
          <w:b/>
          <w:bCs/>
          <w:sz w:val="24"/>
          <w:szCs w:val="24"/>
        </w:rPr>
        <w:sectPr w:rsidR="002D7827" w:rsidRPr="002D7827" w:rsidSect="00DD5672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1BB5F10C" w14:textId="61900162" w:rsidR="002D7827" w:rsidRPr="002D7827" w:rsidRDefault="002D7827" w:rsidP="002D7827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Uvid u rezultate student može ostvariti,  </w:t>
      </w:r>
      <w:r w:rsidR="00DF43FA">
        <w:rPr>
          <w:rFonts w:ascii="Times New Roman" w:eastAsia="Calibri" w:hAnsi="Times New Roman" w:cs="Times New Roman"/>
          <w:b/>
          <w:bCs/>
          <w:sz w:val="24"/>
          <w:szCs w:val="24"/>
        </w:rPr>
        <w:t>18</w:t>
      </w:r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>.0</w:t>
      </w:r>
      <w:r w:rsidR="00DF43FA">
        <w:rPr>
          <w:rFonts w:ascii="Times New Roman" w:eastAsia="Calibri" w:hAnsi="Times New Roman" w:cs="Times New Roman"/>
          <w:b/>
          <w:bCs/>
          <w:sz w:val="24"/>
          <w:szCs w:val="24"/>
        </w:rPr>
        <w:t>9</w:t>
      </w:r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>.202</w:t>
      </w:r>
      <w:r w:rsidR="007F15FB">
        <w:rPr>
          <w:rFonts w:ascii="Times New Roman" w:eastAsia="Calibri" w:hAnsi="Times New Roman" w:cs="Times New Roman"/>
          <w:b/>
          <w:bCs/>
          <w:sz w:val="24"/>
          <w:szCs w:val="24"/>
        </w:rPr>
        <w:t>4</w:t>
      </w:r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>. godine  u terminu od 09:00 do 10:00: sati na Fakultetu zdravstvenih studija kod odgovornog nastavnika</w:t>
      </w:r>
    </w:p>
    <w:p w14:paraId="7AE415F8" w14:textId="77777777" w:rsidR="002D7827" w:rsidRPr="002D7827" w:rsidRDefault="002D7827" w:rsidP="002D7827">
      <w:pPr>
        <w:jc w:val="both"/>
        <w:rPr>
          <w:rFonts w:ascii="Times New Roman" w:eastAsia="Calibri" w:hAnsi="Times New Roman" w:cs="Times New Roman"/>
          <w:b/>
          <w:sz w:val="24"/>
          <w:szCs w:val="24"/>
          <w:lang w:val="hr-HR"/>
        </w:rPr>
      </w:pPr>
    </w:p>
    <w:p w14:paraId="7254314A" w14:textId="2651FE85" w:rsidR="00A12FF8" w:rsidRDefault="002D7827" w:rsidP="00A12FF8">
      <w:pPr>
        <w:jc w:val="both"/>
        <w:rPr>
          <w:rFonts w:ascii="Times New Roman" w:eastAsia="Calibri" w:hAnsi="Times New Roman" w:cs="Times New Roman"/>
          <w:b/>
          <w:sz w:val="24"/>
          <w:szCs w:val="24"/>
          <w:lang w:val="hr-HR"/>
        </w:rPr>
      </w:pPr>
      <w:r w:rsidRPr="002D7827">
        <w:rPr>
          <w:rFonts w:ascii="Times New Roman" w:eastAsia="Calibri" w:hAnsi="Times New Roman" w:cs="Times New Roman"/>
          <w:b/>
          <w:sz w:val="24"/>
          <w:szCs w:val="24"/>
          <w:lang w:val="hr-HR"/>
        </w:rPr>
        <w:t xml:space="preserve">Indekse za upis ocjene dostaviti </w:t>
      </w:r>
      <w:r w:rsidR="00DF43FA">
        <w:rPr>
          <w:rFonts w:ascii="Times New Roman" w:eastAsia="Calibri" w:hAnsi="Times New Roman" w:cs="Times New Roman"/>
          <w:b/>
          <w:sz w:val="24"/>
          <w:szCs w:val="24"/>
          <w:lang w:val="hr-HR"/>
        </w:rPr>
        <w:t>18</w:t>
      </w:r>
      <w:r w:rsidRPr="002D7827">
        <w:rPr>
          <w:rFonts w:ascii="Times New Roman" w:eastAsia="Calibri" w:hAnsi="Times New Roman" w:cs="Times New Roman"/>
          <w:b/>
          <w:sz w:val="24"/>
          <w:szCs w:val="24"/>
          <w:lang w:val="hr-HR"/>
        </w:rPr>
        <w:t>.0</w:t>
      </w:r>
      <w:r w:rsidR="00DF43FA">
        <w:rPr>
          <w:rFonts w:ascii="Times New Roman" w:eastAsia="Calibri" w:hAnsi="Times New Roman" w:cs="Times New Roman"/>
          <w:b/>
          <w:sz w:val="24"/>
          <w:szCs w:val="24"/>
          <w:lang w:val="hr-HR"/>
        </w:rPr>
        <w:t>9</w:t>
      </w:r>
      <w:r w:rsidRPr="002D7827">
        <w:rPr>
          <w:rFonts w:ascii="Times New Roman" w:eastAsia="Calibri" w:hAnsi="Times New Roman" w:cs="Times New Roman"/>
          <w:b/>
          <w:sz w:val="24"/>
          <w:szCs w:val="24"/>
          <w:lang w:val="hr-HR"/>
        </w:rPr>
        <w:t>.202</w:t>
      </w:r>
      <w:r w:rsidR="007F15FB">
        <w:rPr>
          <w:rFonts w:ascii="Times New Roman" w:eastAsia="Calibri" w:hAnsi="Times New Roman" w:cs="Times New Roman"/>
          <w:b/>
          <w:sz w:val="24"/>
          <w:szCs w:val="24"/>
          <w:lang w:val="hr-HR"/>
        </w:rPr>
        <w:t>4</w:t>
      </w:r>
      <w:r w:rsidRPr="002D7827">
        <w:rPr>
          <w:rFonts w:ascii="Times New Roman" w:eastAsia="Calibri" w:hAnsi="Times New Roman" w:cs="Times New Roman"/>
          <w:b/>
          <w:sz w:val="24"/>
          <w:szCs w:val="24"/>
          <w:lang w:val="hr-HR"/>
        </w:rPr>
        <w:t xml:space="preserve">. godine  odgovornom nastavniku. </w:t>
      </w:r>
    </w:p>
    <w:p w14:paraId="38C7D546" w14:textId="77777777" w:rsidR="00A64942" w:rsidRDefault="00A64942" w:rsidP="00A12FF8">
      <w:pPr>
        <w:jc w:val="both"/>
        <w:rPr>
          <w:rFonts w:ascii="Times New Roman" w:eastAsia="Calibri" w:hAnsi="Times New Roman" w:cs="Times New Roman"/>
          <w:b/>
          <w:sz w:val="24"/>
          <w:szCs w:val="24"/>
          <w:lang w:val="hr-HR"/>
        </w:rPr>
      </w:pPr>
    </w:p>
    <w:p w14:paraId="65BC5B76" w14:textId="1A5FB15B" w:rsidR="00A12FF8" w:rsidRPr="00A12FF8" w:rsidRDefault="00A12FF8" w:rsidP="00A12FF8">
      <w:pPr>
        <w:jc w:val="both"/>
        <w:rPr>
          <w:rFonts w:ascii="Times New Roman" w:eastAsia="Calibri" w:hAnsi="Times New Roman" w:cs="Times New Roman"/>
          <w:b/>
          <w:sz w:val="24"/>
          <w:szCs w:val="24"/>
          <w:lang w:val="hr-HR"/>
        </w:rPr>
      </w:pPr>
      <w:r w:rsidRPr="00A12FF8">
        <w:rPr>
          <w:rFonts w:ascii="Times New Roman" w:eastAsia="Calibri" w:hAnsi="Times New Roman" w:cs="Times New Roman"/>
          <w:b/>
          <w:sz w:val="24"/>
          <w:szCs w:val="24"/>
          <w:lang w:val="hr-HR"/>
        </w:rPr>
        <w:t xml:space="preserve">Datum: </w:t>
      </w:r>
      <w:r w:rsidR="00DF43FA">
        <w:rPr>
          <w:rFonts w:ascii="Times New Roman" w:eastAsia="Calibri" w:hAnsi="Times New Roman" w:cs="Times New Roman"/>
          <w:b/>
          <w:sz w:val="24"/>
          <w:szCs w:val="24"/>
          <w:lang w:val="hr-HR"/>
        </w:rPr>
        <w:t>17</w:t>
      </w:r>
      <w:r w:rsidRPr="00A12FF8">
        <w:rPr>
          <w:rFonts w:ascii="Times New Roman" w:eastAsia="Calibri" w:hAnsi="Times New Roman" w:cs="Times New Roman"/>
          <w:b/>
          <w:sz w:val="24"/>
          <w:szCs w:val="24"/>
          <w:lang w:val="hr-HR"/>
        </w:rPr>
        <w:t>.0</w:t>
      </w:r>
      <w:r w:rsidR="00DF43FA">
        <w:rPr>
          <w:rFonts w:ascii="Times New Roman" w:eastAsia="Calibri" w:hAnsi="Times New Roman" w:cs="Times New Roman"/>
          <w:b/>
          <w:sz w:val="24"/>
          <w:szCs w:val="24"/>
          <w:lang w:val="hr-HR"/>
        </w:rPr>
        <w:t>9</w:t>
      </w:r>
      <w:r w:rsidRPr="00A12FF8">
        <w:rPr>
          <w:rFonts w:ascii="Times New Roman" w:eastAsia="Calibri" w:hAnsi="Times New Roman" w:cs="Times New Roman"/>
          <w:b/>
          <w:sz w:val="24"/>
          <w:szCs w:val="24"/>
          <w:lang w:val="hr-HR"/>
        </w:rPr>
        <w:t>.2024. godine</w:t>
      </w:r>
    </w:p>
    <w:p w14:paraId="30C1AB02" w14:textId="77777777" w:rsidR="00A64942" w:rsidRDefault="00A64942" w:rsidP="00A12FF8">
      <w:pPr>
        <w:jc w:val="both"/>
        <w:rPr>
          <w:rFonts w:ascii="Times New Roman" w:eastAsia="Calibri" w:hAnsi="Times New Roman" w:cs="Times New Roman"/>
          <w:b/>
          <w:sz w:val="24"/>
          <w:szCs w:val="24"/>
          <w:lang w:val="hr-HR"/>
        </w:rPr>
      </w:pPr>
    </w:p>
    <w:p w14:paraId="1B2BD0EB" w14:textId="35F5C635" w:rsidR="002D7827" w:rsidRPr="002D7827" w:rsidRDefault="00A12FF8" w:rsidP="00A12FF8">
      <w:pPr>
        <w:jc w:val="both"/>
        <w:rPr>
          <w:rFonts w:ascii="Times New Roman" w:eastAsia="Calibri" w:hAnsi="Times New Roman" w:cs="Times New Roman"/>
          <w:b/>
          <w:sz w:val="24"/>
          <w:szCs w:val="24"/>
          <w:lang w:val="hr-HR"/>
        </w:rPr>
      </w:pPr>
      <w:r w:rsidRPr="00A12FF8">
        <w:rPr>
          <w:rFonts w:ascii="Times New Roman" w:eastAsia="Calibri" w:hAnsi="Times New Roman" w:cs="Times New Roman"/>
          <w:b/>
          <w:sz w:val="24"/>
          <w:szCs w:val="24"/>
          <w:lang w:val="hr-HR"/>
        </w:rPr>
        <w:t>Odgovorni nastavnik: Prof dr Fuad Julardžija</w:t>
      </w:r>
    </w:p>
    <w:sectPr w:rsidR="002D7827" w:rsidRPr="002D7827" w:rsidSect="00DD5672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8A7DE3" w14:textId="77777777" w:rsidR="00DD5672" w:rsidRDefault="00DD5672">
      <w:pPr>
        <w:spacing w:after="0" w:line="240" w:lineRule="auto"/>
      </w:pPr>
      <w:r>
        <w:separator/>
      </w:r>
    </w:p>
  </w:endnote>
  <w:endnote w:type="continuationSeparator" w:id="0">
    <w:p w14:paraId="2AA7DB2F" w14:textId="77777777" w:rsidR="00DD5672" w:rsidRDefault="00DD5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9330AF" w14:textId="77777777" w:rsidR="00DD5672" w:rsidRDefault="00DD5672">
      <w:pPr>
        <w:spacing w:after="0" w:line="240" w:lineRule="auto"/>
      </w:pPr>
      <w:r>
        <w:separator/>
      </w:r>
    </w:p>
  </w:footnote>
  <w:footnote w:type="continuationSeparator" w:id="0">
    <w:p w14:paraId="73A63345" w14:textId="77777777" w:rsidR="00DD5672" w:rsidRDefault="00DD56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837E5D" w14:textId="77777777" w:rsidR="004E7939" w:rsidRPr="00B058C2" w:rsidRDefault="002D7827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6E93771F" w14:textId="77777777" w:rsidR="004E7939" w:rsidRPr="00B058C2" w:rsidRDefault="002D7827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2A4DC917" w14:textId="77777777" w:rsidR="004E7939" w:rsidRPr="00B058C2" w:rsidRDefault="004E7939">
    <w:pPr>
      <w:pStyle w:val="Header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A7217"/>
    <w:multiLevelType w:val="hybridMultilevel"/>
    <w:tmpl w:val="4AA6374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A2332A"/>
    <w:multiLevelType w:val="hybridMultilevel"/>
    <w:tmpl w:val="2F6480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BF4CA3"/>
    <w:multiLevelType w:val="hybridMultilevel"/>
    <w:tmpl w:val="ADD45478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887446"/>
    <w:multiLevelType w:val="hybridMultilevel"/>
    <w:tmpl w:val="F5267C7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B2759E"/>
    <w:multiLevelType w:val="hybridMultilevel"/>
    <w:tmpl w:val="00B46C3A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EF50A9"/>
    <w:multiLevelType w:val="hybridMultilevel"/>
    <w:tmpl w:val="63DC6D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4546662">
    <w:abstractNumId w:val="4"/>
  </w:num>
  <w:num w:numId="2" w16cid:durableId="2071296356">
    <w:abstractNumId w:val="3"/>
  </w:num>
  <w:num w:numId="3" w16cid:durableId="1082675285">
    <w:abstractNumId w:val="0"/>
  </w:num>
  <w:num w:numId="4" w16cid:durableId="1424691149">
    <w:abstractNumId w:val="2"/>
  </w:num>
  <w:num w:numId="5" w16cid:durableId="536696216">
    <w:abstractNumId w:val="5"/>
  </w:num>
  <w:num w:numId="6" w16cid:durableId="10503078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827"/>
    <w:rsid w:val="000074F8"/>
    <w:rsid w:val="00113284"/>
    <w:rsid w:val="00114CA9"/>
    <w:rsid w:val="00117F59"/>
    <w:rsid w:val="00192AF3"/>
    <w:rsid w:val="001F1CAE"/>
    <w:rsid w:val="00297FC8"/>
    <w:rsid w:val="002D7827"/>
    <w:rsid w:val="00340BEF"/>
    <w:rsid w:val="0038524C"/>
    <w:rsid w:val="00393CB7"/>
    <w:rsid w:val="003F5F3B"/>
    <w:rsid w:val="00457435"/>
    <w:rsid w:val="004A17C6"/>
    <w:rsid w:val="004B10B0"/>
    <w:rsid w:val="004D2837"/>
    <w:rsid w:val="004E7939"/>
    <w:rsid w:val="005960F3"/>
    <w:rsid w:val="005A6962"/>
    <w:rsid w:val="00703E47"/>
    <w:rsid w:val="0073302F"/>
    <w:rsid w:val="007820E2"/>
    <w:rsid w:val="007F15FB"/>
    <w:rsid w:val="0089575A"/>
    <w:rsid w:val="008B113D"/>
    <w:rsid w:val="008D14B5"/>
    <w:rsid w:val="00903693"/>
    <w:rsid w:val="0095602B"/>
    <w:rsid w:val="00966559"/>
    <w:rsid w:val="009A24E5"/>
    <w:rsid w:val="00A0020F"/>
    <w:rsid w:val="00A12FF8"/>
    <w:rsid w:val="00A53A94"/>
    <w:rsid w:val="00A55B39"/>
    <w:rsid w:val="00A64942"/>
    <w:rsid w:val="00AA2D7E"/>
    <w:rsid w:val="00AD5484"/>
    <w:rsid w:val="00B65389"/>
    <w:rsid w:val="00B94BB4"/>
    <w:rsid w:val="00BE37BA"/>
    <w:rsid w:val="00BF171A"/>
    <w:rsid w:val="00BF5680"/>
    <w:rsid w:val="00C00107"/>
    <w:rsid w:val="00CE78C4"/>
    <w:rsid w:val="00D4238A"/>
    <w:rsid w:val="00DD5672"/>
    <w:rsid w:val="00DF43FA"/>
    <w:rsid w:val="00DF6EC5"/>
    <w:rsid w:val="00E15B3F"/>
    <w:rsid w:val="00E41FBC"/>
    <w:rsid w:val="00E80BF7"/>
    <w:rsid w:val="00E956B9"/>
    <w:rsid w:val="00EE05AD"/>
    <w:rsid w:val="00F26447"/>
    <w:rsid w:val="00F82558"/>
    <w:rsid w:val="00FE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CA867"/>
  <w15:chartTrackingRefBased/>
  <w15:docId w15:val="{6FEE5148-FA9F-4EB8-87C6-A98BA283D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78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7827"/>
  </w:style>
  <w:style w:type="table" w:styleId="TableGrid">
    <w:name w:val="Table Grid"/>
    <w:basedOn w:val="TableNormal"/>
    <w:uiPriority w:val="39"/>
    <w:rsid w:val="002D78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D7827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7F15FB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FE7B88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95602B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EE05AD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49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1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42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810190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2185D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39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04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854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169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04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5035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327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844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993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4617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19597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6933191">
                                                      <w:marLeft w:val="0"/>
                                                      <w:marRight w:val="3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10911912">
                                              <w:marLeft w:val="-120"/>
                                              <w:marRight w:val="-12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2182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5062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1285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4449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26354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4726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39763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9754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27308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2802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4588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5985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8756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2625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80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0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3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15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614480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2185D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020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572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6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818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255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9452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9002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9432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0275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1860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0448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402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34015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1326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1541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524122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846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39975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24514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6229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14582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09667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5216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13166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44748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Fuad Julardzija</dc:creator>
  <cp:keywords/>
  <dc:description/>
  <cp:lastModifiedBy>Fuad Julardzija</cp:lastModifiedBy>
  <cp:revision>41</cp:revision>
  <dcterms:created xsi:type="dcterms:W3CDTF">2024-01-22T13:32:00Z</dcterms:created>
  <dcterms:modified xsi:type="dcterms:W3CDTF">2024-09-17T12:50:00Z</dcterms:modified>
</cp:coreProperties>
</file>