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3B8" w14:textId="77777777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2806"/>
        <w:gridCol w:w="5882"/>
      </w:tblGrid>
      <w:tr w:rsidR="000B00D0" w:rsidRPr="005E1DA6" w14:paraId="0F53EA59" w14:textId="77777777" w:rsidTr="00376B9D">
        <w:trPr>
          <w:trHeight w:val="291"/>
        </w:trPr>
        <w:tc>
          <w:tcPr>
            <w:tcW w:w="2806" w:type="dxa"/>
          </w:tcPr>
          <w:p w14:paraId="3553FFF9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882" w:type="dxa"/>
          </w:tcPr>
          <w:p w14:paraId="728FBD09" w14:textId="6429A6B6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ČETVR</w:t>
            </w:r>
            <w:r w:rsidR="007646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I (IV)</w:t>
            </w:r>
          </w:p>
        </w:tc>
      </w:tr>
      <w:tr w:rsidR="000B00D0" w:rsidRPr="005E1DA6" w14:paraId="42C45890" w14:textId="77777777" w:rsidTr="00376B9D">
        <w:trPr>
          <w:trHeight w:val="291"/>
        </w:trPr>
        <w:tc>
          <w:tcPr>
            <w:tcW w:w="2806" w:type="dxa"/>
          </w:tcPr>
          <w:p w14:paraId="21521759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5882" w:type="dxa"/>
          </w:tcPr>
          <w:p w14:paraId="655681F4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Studij  Radiološke tehnologiije</w:t>
            </w:r>
          </w:p>
        </w:tc>
      </w:tr>
      <w:tr w:rsidR="000B00D0" w:rsidRPr="005E1DA6" w14:paraId="1A33273D" w14:textId="77777777" w:rsidTr="00376B9D">
        <w:trPr>
          <w:trHeight w:val="291"/>
        </w:trPr>
        <w:tc>
          <w:tcPr>
            <w:tcW w:w="2806" w:type="dxa"/>
          </w:tcPr>
          <w:p w14:paraId="01866DE0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882" w:type="dxa"/>
          </w:tcPr>
          <w:p w14:paraId="1D31CA86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0B00D0" w:rsidRPr="005E1DA6" w14:paraId="0FAC94A8" w14:textId="77777777" w:rsidTr="00376B9D">
        <w:trPr>
          <w:trHeight w:val="305"/>
        </w:trPr>
        <w:tc>
          <w:tcPr>
            <w:tcW w:w="2806" w:type="dxa"/>
          </w:tcPr>
          <w:p w14:paraId="377502C0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5882" w:type="dxa"/>
          </w:tcPr>
          <w:p w14:paraId="1EF748B2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sz w:val="24"/>
                <w:szCs w:val="24"/>
              </w:rPr>
              <w:t>Tehnike verifikacije radioterapijskog tretmana</w:t>
            </w:r>
          </w:p>
        </w:tc>
      </w:tr>
      <w:tr w:rsidR="000B00D0" w:rsidRPr="005E1DA6" w14:paraId="7B5C5629" w14:textId="77777777" w:rsidTr="00376B9D">
        <w:trPr>
          <w:trHeight w:val="275"/>
        </w:trPr>
        <w:tc>
          <w:tcPr>
            <w:tcW w:w="2806" w:type="dxa"/>
          </w:tcPr>
          <w:p w14:paraId="6ACFA926" w14:textId="77777777" w:rsidR="000B00D0" w:rsidRPr="005E1DA6" w:rsidRDefault="000B00D0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882" w:type="dxa"/>
          </w:tcPr>
          <w:p w14:paraId="3B9918E1" w14:textId="325D7F53" w:rsidR="000B00D0" w:rsidRPr="005E1DA6" w:rsidRDefault="00BF57BD" w:rsidP="003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00D0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0D0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</w:tr>
    </w:tbl>
    <w:p w14:paraId="20626EB7" w14:textId="3590DE98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p w14:paraId="11B84CE8" w14:textId="529F2A31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5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890"/>
        <w:gridCol w:w="2215"/>
      </w:tblGrid>
      <w:tr w:rsidR="00E612BE" w:rsidRPr="005E1DA6" w14:paraId="6202C774" w14:textId="77777777" w:rsidTr="00E612BE">
        <w:trPr>
          <w:trHeight w:val="573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E13DB" w14:textId="77777777" w:rsidR="00E612BE" w:rsidRPr="00587827" w:rsidRDefault="00E612BE" w:rsidP="00376B9D">
            <w:pPr>
              <w:rPr>
                <w:rFonts w:ascii="Times New Roman" w:hAnsi="Times New Roman" w:cs="Times New Roman"/>
                <w:b/>
                <w:bCs/>
              </w:rPr>
            </w:pPr>
            <w:r w:rsidRPr="0058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B72" w14:textId="77777777" w:rsidR="00E612BE" w:rsidRPr="005E1DA6" w:rsidRDefault="00E612BE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BROJ INDEXA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E583EC" w14:textId="77777777" w:rsidR="00E612BE" w:rsidRPr="005E1DA6" w:rsidRDefault="00E612BE" w:rsidP="003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KONAČNA OCJENA</w:t>
            </w:r>
          </w:p>
        </w:tc>
      </w:tr>
      <w:tr w:rsidR="00E612BE" w:rsidRPr="005E1DA6" w14:paraId="3EE5A0F9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9B5D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3EC2DBB" w14:textId="631CDF54" w:rsidR="00E612BE" w:rsidRPr="005E1DA6" w:rsidRDefault="00BF57BD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sz w:val="21"/>
                <w:szCs w:val="21"/>
              </w:rPr>
              <w:t>1536/22-R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E2BFD2" w14:textId="78CEC361" w:rsidR="00E612BE" w:rsidRPr="005E1DA6" w:rsidRDefault="00BF57BD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E612BE" w:rsidRPr="005E1DA6" w14:paraId="5FB483CC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4774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3B5B2761" w14:textId="5C79D484" w:rsidR="00E612BE" w:rsidRPr="005E1DA6" w:rsidRDefault="00BF57BD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sz w:val="21"/>
                <w:szCs w:val="21"/>
              </w:rPr>
              <w:t>1541/22-R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C39EEC" w14:textId="52643C4F" w:rsidR="00E612BE" w:rsidRPr="005E1DA6" w:rsidRDefault="00BF57BD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E612BE" w:rsidRPr="005E1DA6" w14:paraId="67D119EA" w14:textId="77777777" w:rsidTr="00E612BE">
        <w:trPr>
          <w:trHeight w:val="325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0E90" w14:textId="77777777" w:rsidR="00E612BE" w:rsidRPr="005E1DA6" w:rsidRDefault="00E612BE" w:rsidP="000B00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14:paraId="49EDB1C6" w14:textId="4EE583AE" w:rsidR="00E612BE" w:rsidRPr="005E1DA6" w:rsidRDefault="00BF57BD" w:rsidP="003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sz w:val="21"/>
                <w:szCs w:val="21"/>
              </w:rPr>
              <w:t>1544/22-R</w:t>
            </w:r>
          </w:p>
        </w:tc>
        <w:tc>
          <w:tcPr>
            <w:tcW w:w="22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FAA677" w14:textId="054CCE49" w:rsidR="00E612BE" w:rsidRPr="005E1DA6" w:rsidRDefault="00BF57BD" w:rsidP="003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7FF48C45" w14:textId="77777777" w:rsidR="000B00D0" w:rsidRDefault="000B00D0" w:rsidP="000B00D0">
      <w:pPr>
        <w:rPr>
          <w:rFonts w:ascii="Times New Roman" w:hAnsi="Times New Roman" w:cs="Times New Roman"/>
          <w:sz w:val="24"/>
          <w:szCs w:val="24"/>
        </w:rPr>
      </w:pPr>
    </w:p>
    <w:p w14:paraId="7E5DC0EA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DDFA59B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F52CBAF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02F5322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0E2A066" w14:textId="77777777" w:rsidR="000B00D0" w:rsidRDefault="000B00D0" w:rsidP="00BF57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D62217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8B72846" w14:textId="612A6D41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Uvid u rad sudent može ostvariti u </w:t>
      </w:r>
      <w:r w:rsidR="00BF57BD">
        <w:rPr>
          <w:rFonts w:ascii="Times New Roman" w:eastAsia="Times New Roman" w:hAnsi="Times New Roman" w:cs="Times New Roman"/>
          <w:sz w:val="24"/>
        </w:rPr>
        <w:t>petak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r w:rsidR="00BF57B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0</w:t>
      </w:r>
      <w:r w:rsidR="00BF57BD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2024. godine s početkom  u 1</w:t>
      </w:r>
      <w:r w:rsidR="00BF57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:00 sati u prostorijama Klinike za onkologiju, odjel za radioterapiju, KCUS. </w:t>
      </w:r>
    </w:p>
    <w:p w14:paraId="63B63178" w14:textId="759F804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Indekse za upis ocjene dostaviti u petak 1</w:t>
      </w:r>
      <w:r w:rsidR="00BF57B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0</w:t>
      </w:r>
      <w:r w:rsidR="00BF57BD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2024. godine u 1</w:t>
      </w:r>
      <w:r w:rsidR="00BF57B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:00 sati odgovornom nastavniku.</w:t>
      </w:r>
    </w:p>
    <w:p w14:paraId="5F94B2EA" w14:textId="77777777" w:rsidR="000B00D0" w:rsidRDefault="000B00D0" w:rsidP="000B00D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6A0B18B" w14:textId="77777777" w:rsidR="000B00D0" w:rsidRDefault="000B00D0" w:rsidP="000B0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Odgovorni nastavnik:</w:t>
      </w:r>
    </w:p>
    <w:p w14:paraId="3DC808F9" w14:textId="77777777" w:rsidR="000B00D0" w:rsidRDefault="000B00D0" w:rsidP="000B00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Doc. dr. Enis Tinjak</w:t>
      </w:r>
    </w:p>
    <w:p w14:paraId="5AC36200" w14:textId="5AACC218" w:rsidR="009B68DE" w:rsidRDefault="009B68DE"/>
    <w:p w14:paraId="309EF0C1" w14:textId="77777777" w:rsidR="00E01724" w:rsidRPr="00E01724" w:rsidRDefault="00E01724" w:rsidP="00E01724">
      <w:pPr>
        <w:jc w:val="center"/>
      </w:pPr>
    </w:p>
    <w:sectPr w:rsidR="00E01724" w:rsidRPr="00E0172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21D4" w14:textId="77777777" w:rsidR="00841843" w:rsidRDefault="00841843" w:rsidP="005E409C">
      <w:pPr>
        <w:spacing w:after="0" w:line="240" w:lineRule="auto"/>
      </w:pPr>
      <w:r>
        <w:separator/>
      </w:r>
    </w:p>
  </w:endnote>
  <w:endnote w:type="continuationSeparator" w:id="0">
    <w:p w14:paraId="2E1F981C" w14:textId="77777777" w:rsidR="00841843" w:rsidRDefault="00841843" w:rsidP="005E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5A86" w14:textId="77777777" w:rsidR="00841843" w:rsidRDefault="00841843" w:rsidP="005E409C">
      <w:pPr>
        <w:spacing w:after="0" w:line="240" w:lineRule="auto"/>
      </w:pPr>
      <w:r>
        <w:separator/>
      </w:r>
    </w:p>
  </w:footnote>
  <w:footnote w:type="continuationSeparator" w:id="0">
    <w:p w14:paraId="45200FC0" w14:textId="77777777" w:rsidR="00841843" w:rsidRDefault="00841843" w:rsidP="005E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4669" w14:textId="77777777" w:rsidR="005E409C" w:rsidRPr="006266A6" w:rsidRDefault="005E409C" w:rsidP="005E409C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UNIVERZITET U SARAJEVU </w:t>
    </w:r>
  </w:p>
  <w:p w14:paraId="6C1B1956" w14:textId="77777777" w:rsidR="005E409C" w:rsidRPr="006266A6" w:rsidRDefault="005E409C" w:rsidP="005E409C">
    <w:pPr>
      <w:pStyle w:val="Header"/>
      <w:rPr>
        <w:rFonts w:ascii="Times New Roman" w:hAnsi="Times New Roman" w:cs="Times New Roman"/>
        <w:b/>
      </w:rPr>
    </w:pPr>
    <w:r w:rsidRPr="006266A6">
      <w:rPr>
        <w:rFonts w:ascii="Times New Roman" w:hAnsi="Times New Roman" w:cs="Times New Roman"/>
        <w:b/>
      </w:rPr>
      <w:t xml:space="preserve">FAKULTET ZDRAVSTVENIH STUDIJA </w:t>
    </w:r>
  </w:p>
  <w:p w14:paraId="66A7E75C" w14:textId="77777777" w:rsidR="005E409C" w:rsidRDefault="005E409C" w:rsidP="005E409C">
    <w:pPr>
      <w:pStyle w:val="Header"/>
      <w:rPr>
        <w:rFonts w:ascii="Times New Roman" w:hAnsi="Times New Roman" w:cs="Times New Roman"/>
      </w:rPr>
    </w:pPr>
    <w:r w:rsidRPr="006266A6">
      <w:rPr>
        <w:rFonts w:ascii="Times New Roman" w:hAnsi="Times New Roman" w:cs="Times New Roman"/>
      </w:rPr>
      <w:t xml:space="preserve">U SARAJEVU </w:t>
    </w:r>
  </w:p>
  <w:p w14:paraId="0FFFE3DB" w14:textId="77777777" w:rsidR="005E409C" w:rsidRDefault="005E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B25"/>
    <w:multiLevelType w:val="hybridMultilevel"/>
    <w:tmpl w:val="2794D17C"/>
    <w:lvl w:ilvl="0" w:tplc="141A000F">
      <w:start w:val="1"/>
      <w:numFmt w:val="decimal"/>
      <w:lvlText w:val="%1."/>
      <w:lvlJc w:val="left"/>
      <w:pPr>
        <w:ind w:left="540" w:hanging="360"/>
      </w:p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D0"/>
    <w:rsid w:val="000B00D0"/>
    <w:rsid w:val="002B59B1"/>
    <w:rsid w:val="005E409C"/>
    <w:rsid w:val="00764607"/>
    <w:rsid w:val="00841843"/>
    <w:rsid w:val="009B68DE"/>
    <w:rsid w:val="00AD31BB"/>
    <w:rsid w:val="00BF57BD"/>
    <w:rsid w:val="00C65260"/>
    <w:rsid w:val="00E01724"/>
    <w:rsid w:val="00E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41C6"/>
  <w15:chartTrackingRefBased/>
  <w15:docId w15:val="{A1006888-9E47-4314-803F-54B69BB6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D0"/>
    <w:rPr>
      <w:rFonts w:asciiTheme="minorHAnsi" w:hAnsiTheme="minorHAnsi" w:cstheme="minorBid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0D0"/>
    <w:pPr>
      <w:spacing w:after="0"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9C"/>
    <w:rPr>
      <w:rFonts w:asciiTheme="minorHAnsi" w:hAnsiTheme="minorHAnsi" w:cstheme="minorBid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9C"/>
    <w:rPr>
      <w:rFonts w:asciiTheme="minorHAnsi" w:hAnsiTheme="minorHAnsi" w:cstheme="minorBid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2</cp:revision>
  <dcterms:created xsi:type="dcterms:W3CDTF">2024-09-12T06:51:00Z</dcterms:created>
  <dcterms:modified xsi:type="dcterms:W3CDTF">2024-09-12T06:51:00Z</dcterms:modified>
</cp:coreProperties>
</file>