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4559" w14:textId="77777777" w:rsidR="002E239E" w:rsidRPr="002E239E" w:rsidRDefault="002E239E" w:rsidP="002E239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E239E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45483" wp14:editId="63CAEC3F">
                <wp:simplePos x="0" y="0"/>
                <wp:positionH relativeFrom="margin">
                  <wp:posOffset>-66675</wp:posOffset>
                </wp:positionH>
                <wp:positionV relativeFrom="paragraph">
                  <wp:posOffset>189865</wp:posOffset>
                </wp:positionV>
                <wp:extent cx="5905500" cy="6477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F6B713" id="Rectangle 8" o:spid="_x0000_s1026" style="position:absolute;margin-left:-5.25pt;margin-top:14.95pt;width:465pt;height:5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" filled="f" strokecolor="#2f528f" strokeweight="1pt">
                <w10:wrap anchorx="margin"/>
              </v:rect>
            </w:pict>
          </mc:Fallback>
        </mc:AlternateContent>
      </w:r>
    </w:p>
    <w:p w14:paraId="4B182A51" w14:textId="77777777" w:rsidR="002E239E" w:rsidRDefault="002E239E" w:rsidP="002E239E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2E239E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RADIOLOŠKIH TEHNOLOGIJA</w:t>
      </w:r>
    </w:p>
    <w:p w14:paraId="725D1B31" w14:textId="37826A86" w:rsidR="005F2BCE" w:rsidRPr="005F2BCE" w:rsidRDefault="005F2BCE" w:rsidP="002E239E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s</w:t>
      </w:r>
      <w:r w:rsidRPr="005F2BCE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tari NPP</w:t>
      </w:r>
    </w:p>
    <w:p w14:paraId="791C4E19" w14:textId="77777777" w:rsidR="002E239E" w:rsidRPr="002E239E" w:rsidRDefault="002E239E" w:rsidP="002E239E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DED0BC5" w14:textId="77777777" w:rsidR="002E239E" w:rsidRPr="002E239E" w:rsidRDefault="002E239E" w:rsidP="002E239E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9E9539E" w14:textId="77777777" w:rsidR="002E239E" w:rsidRPr="002E239E" w:rsidRDefault="002E239E" w:rsidP="002E239E">
      <w:pPr>
        <w:spacing w:after="0"/>
        <w:rPr>
          <w:rFonts w:ascii="Calibri" w:eastAsia="Calibri" w:hAnsi="Calibri" w:cs="Times New Roman"/>
          <w:lang w:val="hr-HR"/>
        </w:rPr>
      </w:pPr>
    </w:p>
    <w:p w14:paraId="423B61FC" w14:textId="77777777" w:rsidR="002E239E" w:rsidRPr="002E239E" w:rsidRDefault="002E239E" w:rsidP="002E239E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B2AD729" w14:textId="77777777" w:rsidR="002E239E" w:rsidRPr="002E239E" w:rsidRDefault="002E239E" w:rsidP="002E239E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3082"/>
        <w:gridCol w:w="1134"/>
        <w:gridCol w:w="1134"/>
        <w:gridCol w:w="830"/>
        <w:gridCol w:w="10"/>
      </w:tblGrid>
      <w:tr w:rsidR="002E239E" w:rsidRPr="002E239E" w14:paraId="4E6B3EAF" w14:textId="77777777" w:rsidTr="00D11E19">
        <w:trPr>
          <w:gridBefore w:val="1"/>
          <w:wBefore w:w="10" w:type="dxa"/>
          <w:jc w:val="center"/>
        </w:trPr>
        <w:tc>
          <w:tcPr>
            <w:tcW w:w="93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D3F33" w14:textId="77777777" w:rsidR="002E239E" w:rsidRPr="002E239E" w:rsidRDefault="002E239E" w:rsidP="002E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 w:type="page"/>
            </w:r>
            <w:r w:rsidRPr="002E239E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radioloških tehnologija</w:t>
            </w:r>
          </w:p>
          <w:p w14:paraId="06BE5262" w14:textId="77777777" w:rsidR="002E239E" w:rsidRPr="002E239E" w:rsidRDefault="002E239E" w:rsidP="002E239E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2E239E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treča godina</w:t>
            </w:r>
            <w:r w:rsidRPr="002E239E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</w:t>
            </w:r>
          </w:p>
        </w:tc>
      </w:tr>
      <w:tr w:rsidR="002E239E" w:rsidRPr="002E239E" w14:paraId="5C9943D4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50AB8D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D1E9E2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065CA5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84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1CF2BE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E239E" w:rsidRPr="002E239E" w14:paraId="1E77627E" w14:textId="77777777" w:rsidTr="00D11E19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CC0FED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8BF739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9836ED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B7FE743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D79B8E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2AAB" w:rsidRPr="00AB2AAB" w14:paraId="0862F62A" w14:textId="77777777" w:rsidTr="00D11E19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A2F52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</w:rPr>
              <w:t>Kompjuterizirana tomografija (CT)</w:t>
            </w:r>
          </w:p>
        </w:tc>
        <w:tc>
          <w:tcPr>
            <w:tcW w:w="30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C65BCB" w14:textId="084528D2" w:rsidR="002E239E" w:rsidRPr="00AB2AAB" w:rsidRDefault="002E239E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9E7AF4">
              <w:rPr>
                <w:rFonts w:ascii="Times New Roman" w:eastAsia="Calibri" w:hAnsi="Times New Roman" w:cs="Times New Roman"/>
                <w:sz w:val="24"/>
                <w:szCs w:val="24"/>
              </w:rPr>
              <w:t>Fuad Julardžija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BC5004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56780E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7951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B2AAB" w:rsidRPr="00AB2AAB" w14:paraId="6FDEF911" w14:textId="77777777" w:rsidTr="00D11E19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8A65A6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</w:rPr>
              <w:t>Radijacijska onkologija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6A7A93" w14:textId="77777777" w:rsidR="002E239E" w:rsidRPr="00AB2AAB" w:rsidRDefault="002E239E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Doc. dr. Velda Smajlbegović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6ED6179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BC13366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DDC517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B2AAB" w:rsidRPr="00AB2AAB" w14:paraId="750469A4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5E8CD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</w:rPr>
              <w:t>Posljedice radioterapije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C0E267" w14:textId="77777777" w:rsidR="002E239E" w:rsidRPr="00FA0DB2" w:rsidRDefault="002E239E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DB2">
              <w:rPr>
                <w:rFonts w:ascii="Times New Roman" w:eastAsia="Calibri" w:hAnsi="Times New Roman" w:cs="Times New Roman"/>
                <w:sz w:val="24"/>
                <w:szCs w:val="24"/>
              </w:rPr>
              <w:t>Doc. dr. Velda Smajlbegović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3BA72C5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2D1B208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94CD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B2AAB" w:rsidRPr="00AB2AAB" w14:paraId="454C9634" w14:textId="77777777" w:rsidTr="00D11E19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5AB5E" w14:textId="77777777" w:rsidR="002E239E" w:rsidRPr="002E239E" w:rsidRDefault="002E239E" w:rsidP="002E2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</w:rPr>
              <w:t>SPECT CT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9C197B" w14:textId="7D5D9C50" w:rsidR="002E239E" w:rsidRPr="00FA0DB2" w:rsidRDefault="00450086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DB2">
              <w:rPr>
                <w:rFonts w:ascii="Times New Roman" w:eastAsia="Calibri" w:hAnsi="Times New Roman" w:cs="Times New Roman"/>
                <w:sz w:val="24"/>
                <w:szCs w:val="24"/>
              </w:rPr>
              <w:t>Doc. dr. Nusret Salkica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98A3F7A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7B20338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21EE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B2AAB" w:rsidRPr="00AB2AAB" w14:paraId="45F8A3DC" w14:textId="77777777" w:rsidTr="00D11E19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2B3491" w14:textId="77777777" w:rsidR="002E239E" w:rsidRPr="002E239E" w:rsidRDefault="002E239E" w:rsidP="002E2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</w:rPr>
              <w:t>Kontrola kvaliteta rada u radiodijagnostici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8C52D3" w14:textId="77777777" w:rsidR="002E239E" w:rsidRPr="00AB2AAB" w:rsidRDefault="002E239E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Doc. dr. Jasmina Bajrović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C5252AD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D3A9183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2031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B2AAB" w:rsidRPr="00AB2AAB" w14:paraId="09BAC35F" w14:textId="77777777" w:rsidTr="00D11E19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B30144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</w:rPr>
              <w:t>Stručna praksa</w:t>
            </w:r>
            <w:r w:rsidRPr="002E23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bs-Latn-BA" w:eastAsia="hr-BA"/>
              </w:rPr>
              <w:t xml:space="preserve"> </w:t>
            </w: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</w:rPr>
              <w:t>u oblasti radiodijagnostike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447F71" w14:textId="77777777" w:rsidR="002E239E" w:rsidRPr="00AB2AAB" w:rsidRDefault="002E239E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Prof. dr. Fuad Julardžija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2DA0810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1742ADF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9DC8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B2AAB" w:rsidRPr="00AB2AAB" w14:paraId="77C775CB" w14:textId="77777777" w:rsidTr="00D11E19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D273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AB2AAB" w:rsidRPr="00AB2AAB" w14:paraId="500F2716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EDBCA" w14:textId="77777777" w:rsidR="002E239E" w:rsidRPr="002E239E" w:rsidRDefault="002E239E" w:rsidP="002E2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Radioizotopske tehnike u pedijatrijskoj populaciji</w:t>
            </w:r>
          </w:p>
        </w:tc>
        <w:tc>
          <w:tcPr>
            <w:tcW w:w="309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42B5B8" w14:textId="6D56293C" w:rsidR="002E239E" w:rsidRPr="009E7AF4" w:rsidRDefault="00450086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9E7AF4" w:rsidRPr="009E7AF4">
              <w:rPr>
                <w:rFonts w:ascii="Times New Roman" w:eastAsia="Calibri" w:hAnsi="Times New Roman" w:cs="Times New Roman"/>
                <w:sz w:val="24"/>
                <w:szCs w:val="24"/>
              </w:rPr>
              <w:t>Halil Ćorović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420571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D7C9B2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8A9C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B2AAB" w:rsidRPr="00AB2AAB" w14:paraId="0E07BCCE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5B5B78" w14:textId="77777777" w:rsidR="002E239E" w:rsidRPr="002E239E" w:rsidRDefault="002E239E" w:rsidP="002E2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Radioizotopi-aplikacija i primjena</w:t>
            </w:r>
          </w:p>
        </w:tc>
        <w:tc>
          <w:tcPr>
            <w:tcW w:w="309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D0FAAF" w14:textId="0AFD76F6" w:rsidR="002E239E" w:rsidRPr="009E7AF4" w:rsidRDefault="00450086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eastAsia="Calibri" w:hAnsi="Times New Roman" w:cs="Times New Roman"/>
                <w:sz w:val="24"/>
                <w:szCs w:val="24"/>
              </w:rPr>
              <w:t>Doc. dr. Halil Ćorović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2E0197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FFB4A1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C155DC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59E2E32E" w14:textId="77777777" w:rsidR="002E239E" w:rsidRPr="002E239E" w:rsidRDefault="002E239E" w:rsidP="002E23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5AD773A5" w14:textId="77777777" w:rsidR="003B1B5F" w:rsidRPr="003B1B5F" w:rsidRDefault="003B1B5F" w:rsidP="003B1B5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67C5A1C" w14:textId="52839DFF" w:rsidR="003B1B5F" w:rsidRPr="003B1B5F" w:rsidRDefault="003B1B5F" w:rsidP="003B1B5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B5DF669" w14:textId="77777777" w:rsidR="0049689C" w:rsidRDefault="0049689C"/>
    <w:sectPr w:rsidR="0049689C" w:rsidSect="00446D3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82"/>
    <w:rsid w:val="000C15C8"/>
    <w:rsid w:val="00110C82"/>
    <w:rsid w:val="0019180D"/>
    <w:rsid w:val="00241C68"/>
    <w:rsid w:val="002E239E"/>
    <w:rsid w:val="002F5E45"/>
    <w:rsid w:val="003B1B5F"/>
    <w:rsid w:val="003D006E"/>
    <w:rsid w:val="00446D37"/>
    <w:rsid w:val="00450086"/>
    <w:rsid w:val="00476DB2"/>
    <w:rsid w:val="0049689C"/>
    <w:rsid w:val="00580EA1"/>
    <w:rsid w:val="005C3097"/>
    <w:rsid w:val="005E34C1"/>
    <w:rsid w:val="005F2BCE"/>
    <w:rsid w:val="0072713C"/>
    <w:rsid w:val="00794F4D"/>
    <w:rsid w:val="00881CCA"/>
    <w:rsid w:val="009D1975"/>
    <w:rsid w:val="009E7AF4"/>
    <w:rsid w:val="00A36043"/>
    <w:rsid w:val="00AB2AAB"/>
    <w:rsid w:val="00AE4836"/>
    <w:rsid w:val="00B61475"/>
    <w:rsid w:val="00C5481B"/>
    <w:rsid w:val="00C81CC2"/>
    <w:rsid w:val="00CF6FE4"/>
    <w:rsid w:val="00E62AD5"/>
    <w:rsid w:val="00F94490"/>
    <w:rsid w:val="00FA0DB2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C63"/>
  <w15:chartTrackingRefBased/>
  <w15:docId w15:val="{7E80DC46-6091-4C64-B4CB-DBED29B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C8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6</cp:revision>
  <dcterms:created xsi:type="dcterms:W3CDTF">2025-02-04T09:29:00Z</dcterms:created>
  <dcterms:modified xsi:type="dcterms:W3CDTF">2025-02-10T19:48:00Z</dcterms:modified>
</cp:coreProperties>
</file>