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881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 CIKLUS STUDIJA</w:t>
      </w:r>
    </w:p>
    <w:p w14:paraId="6481CF6C">
      <w:pPr>
        <w:rPr>
          <w:rFonts w:ascii="Times New Roman" w:hAnsi="Times New Roman" w:cs="Times New Roman"/>
          <w:sz w:val="24"/>
          <w:szCs w:val="24"/>
        </w:rPr>
      </w:pPr>
    </w:p>
    <w:p w14:paraId="38F5A2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ZAVRŠNOG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ISPITA IZ PREDMETA </w:t>
      </w:r>
    </w:p>
    <w:p w14:paraId="0138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Kliničko osposobljavanje u oblasti mentalnog zdravlja (NPP ak. 2018/19. god.)</w:t>
      </w:r>
    </w:p>
    <w:p w14:paraId="3A5D9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semestar</w:t>
            </w:r>
          </w:p>
        </w:tc>
      </w:tr>
      <w:tr w14:paraId="0036F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0B018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3E989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Zdravstvena njega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Redovno, redovno samofinansirajući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7721A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Kliničko osposobljavanje u oblasti mentalnog zdravlja (NPP ak. 2018/19. god.)</w:t>
            </w:r>
          </w:p>
          <w:p w14:paraId="3C7D8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(NPP ak. 2018/19. god.)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ISPITA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04.02.2025.</w:t>
            </w:r>
          </w:p>
        </w:tc>
      </w:tr>
    </w:tbl>
    <w:p w14:paraId="43B9D15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W w:w="7223" w:type="dxa"/>
        <w:jc w:val="center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1802"/>
        <w:gridCol w:w="3619"/>
      </w:tblGrid>
      <w:tr w14:paraId="0B56D9FB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02" w:type="dxa"/>
          </w:tcPr>
          <w:p w14:paraId="6BC22ED6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  <w:lang w:val="hr-HR" w:eastAsia="hr-HR"/>
              </w:rPr>
              <w:t>R. broj</w:t>
            </w:r>
          </w:p>
        </w:tc>
        <w:tc>
          <w:tcPr>
            <w:tcW w:w="1802" w:type="dxa"/>
            <w:noWrap/>
          </w:tcPr>
          <w:p w14:paraId="0D31C6DA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  <w:lang w:val="hr-HR" w:eastAsia="hr-HR"/>
              </w:rPr>
              <w:t>Index</w:t>
            </w:r>
          </w:p>
        </w:tc>
        <w:tc>
          <w:tcPr>
            <w:tcW w:w="3619" w:type="dxa"/>
            <w:noWrap/>
          </w:tcPr>
          <w:p w14:paraId="49A6494D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  <w:lang w:val="hr-HR" w:eastAsia="hr-HR"/>
              </w:rPr>
              <w:t>ocjena</w:t>
            </w:r>
          </w:p>
        </w:tc>
      </w:tr>
      <w:tr w14:paraId="60B5DD98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02" w:type="dxa"/>
          </w:tcPr>
          <w:p w14:paraId="73714CDE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  <w:lang w:val="hr-HR" w:eastAsia="hr-HR"/>
              </w:rPr>
              <w:t>1.</w:t>
            </w:r>
          </w:p>
        </w:tc>
        <w:tc>
          <w:tcPr>
            <w:tcW w:w="1802" w:type="dxa"/>
            <w:noWrap/>
          </w:tcPr>
          <w:p w14:paraId="73ED0602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  <w:lang w:val="hr-HR" w:eastAsia="hr-HR"/>
              </w:rPr>
              <w:t>1464/20-O</w:t>
            </w:r>
          </w:p>
        </w:tc>
        <w:tc>
          <w:tcPr>
            <w:tcW w:w="3619" w:type="dxa"/>
            <w:noWrap/>
          </w:tcPr>
          <w:p w14:paraId="670C5F6E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  <w:lang w:val="hr-HR" w:eastAsia="hr-HR"/>
              </w:rPr>
              <w:t>Osam (8)</w:t>
            </w:r>
          </w:p>
        </w:tc>
      </w:tr>
      <w:tr w14:paraId="72D2F0E0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02" w:type="dxa"/>
          </w:tcPr>
          <w:p w14:paraId="57417036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  <w:lang w:val="hr-HR" w:eastAsia="hr-HR"/>
              </w:rPr>
              <w:t>2.</w:t>
            </w:r>
          </w:p>
        </w:tc>
        <w:tc>
          <w:tcPr>
            <w:tcW w:w="1802" w:type="dxa"/>
            <w:noWrap/>
          </w:tcPr>
          <w:p w14:paraId="6B25AC94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  <w:lang w:val="hr-HR" w:eastAsia="hr-HR"/>
              </w:rPr>
              <w:t>1330/16-O</w:t>
            </w:r>
          </w:p>
        </w:tc>
        <w:tc>
          <w:tcPr>
            <w:tcW w:w="3619" w:type="dxa"/>
            <w:noWrap/>
          </w:tcPr>
          <w:p w14:paraId="1F5AA0AE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  <w:lang w:val="hr-HR" w:eastAsia="hr-HR"/>
              </w:rPr>
              <w:t>Devet (9)</w:t>
            </w:r>
          </w:p>
        </w:tc>
      </w:tr>
    </w:tbl>
    <w:p w14:paraId="1DF2CC1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B57BAB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Uvid u rad (uz prethodnu najavu e-mailom odgovornom nastavniku) student može ostvariti 05.02.2025. godine s početkom u 10:00 sati na Fakultetu zdravstvenih studija u kancelariji odogovornog nastavnika. Indekse za upis ocjena dostaviti 05.02.2025. godine u 10:30 sati as. Nermi Bašić.</w:t>
      </w:r>
    </w:p>
    <w:p w14:paraId="30D383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04.02.2025. godine</w:t>
      </w:r>
    </w:p>
    <w:p w14:paraId="4B51ED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 prof. dr. Jasmina Mahmutović</w:t>
      </w:r>
    </w:p>
    <w:p w14:paraId="477A8A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40887"/>
    <w:rsid w:val="001632CB"/>
    <w:rsid w:val="001C248F"/>
    <w:rsid w:val="001E1E43"/>
    <w:rsid w:val="001F0493"/>
    <w:rsid w:val="00245A15"/>
    <w:rsid w:val="002604E0"/>
    <w:rsid w:val="0029153B"/>
    <w:rsid w:val="00350A2F"/>
    <w:rsid w:val="003B06F0"/>
    <w:rsid w:val="003C1B13"/>
    <w:rsid w:val="003F1D2D"/>
    <w:rsid w:val="004069C3"/>
    <w:rsid w:val="0042507E"/>
    <w:rsid w:val="004B547F"/>
    <w:rsid w:val="004D19E7"/>
    <w:rsid w:val="004F6FC2"/>
    <w:rsid w:val="00560F11"/>
    <w:rsid w:val="005E3F4F"/>
    <w:rsid w:val="005F0FBD"/>
    <w:rsid w:val="00657E61"/>
    <w:rsid w:val="006719FD"/>
    <w:rsid w:val="00695D4D"/>
    <w:rsid w:val="006C183F"/>
    <w:rsid w:val="00725544"/>
    <w:rsid w:val="00766981"/>
    <w:rsid w:val="0077566A"/>
    <w:rsid w:val="00782118"/>
    <w:rsid w:val="00790137"/>
    <w:rsid w:val="00814AA6"/>
    <w:rsid w:val="00834D63"/>
    <w:rsid w:val="00873D15"/>
    <w:rsid w:val="00890A31"/>
    <w:rsid w:val="008A63C8"/>
    <w:rsid w:val="00916746"/>
    <w:rsid w:val="009C1026"/>
    <w:rsid w:val="00A02665"/>
    <w:rsid w:val="00A219F0"/>
    <w:rsid w:val="00AB2DC7"/>
    <w:rsid w:val="00B0282F"/>
    <w:rsid w:val="00B058C2"/>
    <w:rsid w:val="00B763EA"/>
    <w:rsid w:val="00BC16F7"/>
    <w:rsid w:val="00C32156"/>
    <w:rsid w:val="00C743AE"/>
    <w:rsid w:val="00C978D9"/>
    <w:rsid w:val="00CA58CA"/>
    <w:rsid w:val="00CB7F3B"/>
    <w:rsid w:val="00CE7CDC"/>
    <w:rsid w:val="00D940D1"/>
    <w:rsid w:val="00D9645D"/>
    <w:rsid w:val="00DA03E7"/>
    <w:rsid w:val="00E7048C"/>
    <w:rsid w:val="00E9583D"/>
    <w:rsid w:val="00EC7DC0"/>
    <w:rsid w:val="00F016A4"/>
    <w:rsid w:val="00F01B11"/>
    <w:rsid w:val="00F10D80"/>
    <w:rsid w:val="00F35CC9"/>
    <w:rsid w:val="00FC5144"/>
    <w:rsid w:val="00FD5BFA"/>
    <w:rsid w:val="00FF5C71"/>
    <w:rsid w:val="5653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qFormat/>
    <w:uiPriority w:val="99"/>
  </w:style>
  <w:style w:type="table" w:customStyle="1" w:styleId="9">
    <w:name w:val="Grid Table Light"/>
    <w:basedOn w:val="3"/>
    <w:qFormat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688</Characters>
  <Lines>5</Lines>
  <Paragraphs>1</Paragraphs>
  <TotalTime>96</TotalTime>
  <ScaleCrop>false</ScaleCrop>
  <LinksUpToDate>false</LinksUpToDate>
  <CharactersWithSpaces>807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2021-09-22T13:03:00Z</dcterms:created>
  <dc:creator>Eldina Smjecanin</dc:creator>
  <cp:lastModifiedBy>Lenovo</cp:lastModifiedBy>
  <cp:lastPrinted>2021-08-31T10:59:00Z</cp:lastPrinted>
  <dcterms:modified xsi:type="dcterms:W3CDTF">2025-02-14T11:10:49Z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FD2DD2A84C99413FA1062E0F07E5934C_13</vt:lpwstr>
  </property>
</Properties>
</file>