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9E86B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p w14:paraId="573612F5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REZULTATI ZAVRŠNOG</w:t>
      </w: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ISPITA IZ PREDMETA </w:t>
      </w:r>
    </w:p>
    <w:p w14:paraId="508222C9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Zdravstvena njega I CIKLUS STUDIJA</w:t>
      </w:r>
    </w:p>
    <w:p w14:paraId="2B7D546F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78F2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1CF0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</w:t>
            </w:r>
          </w:p>
        </w:tc>
      </w:tr>
      <w:tr w14:paraId="71D6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AD3A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Redovni i Redovni samofinansirajući</w:t>
            </w:r>
          </w:p>
        </w:tc>
      </w:tr>
      <w:tr w14:paraId="0CB2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4CDDBB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Osnove radiologije</w:t>
            </w:r>
          </w:p>
        </w:tc>
      </w:tr>
      <w:tr w14:paraId="2EF6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2F2F2"/>
          </w:tcPr>
          <w:p w14:paraId="2D5448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4.2.2025. godine </w:t>
            </w:r>
          </w:p>
        </w:tc>
      </w:tr>
    </w:tbl>
    <w:p w14:paraId="105A2F59">
      <w:pPr>
        <w:shd w:val="clear" w:color="auto" w:fill="FFFFFF"/>
        <w:spacing w:after="0" w:line="240" w:lineRule="auto"/>
        <w:textAlignment w:val="center"/>
        <w:rPr>
          <w:rFonts w:ascii="Lato" w:hAnsi="Lato" w:eastAsia="Times New Roman" w:cs="Times New Roman"/>
          <w:sz w:val="24"/>
          <w:szCs w:val="24"/>
          <w:lang w:eastAsia="bs-Latn-BA"/>
        </w:rPr>
      </w:pPr>
    </w:p>
    <w:p w14:paraId="06D92CC9">
      <w:pPr>
        <w:rPr>
          <w:rFonts w:ascii="Aptos" w:hAnsi="Aptos" w:eastAsia="Aptos" w:cs="Times New Roman"/>
          <w:b/>
          <w:bCs/>
        </w:rPr>
        <w:sectPr>
          <w:headerReference r:id="rId5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035DE72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7D71900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tbl>
      <w:tblPr>
        <w:tblStyle w:val="5"/>
        <w:tblW w:w="4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890"/>
        <w:gridCol w:w="1162"/>
      </w:tblGrid>
      <w:tr w14:paraId="7DFA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1A1C202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R. br.</w:t>
            </w:r>
          </w:p>
        </w:tc>
        <w:tc>
          <w:tcPr>
            <w:tcW w:w="0" w:type="auto"/>
          </w:tcPr>
          <w:p w14:paraId="659CB67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Index</w:t>
            </w:r>
          </w:p>
        </w:tc>
        <w:tc>
          <w:tcPr>
            <w:tcW w:w="236" w:type="dxa"/>
          </w:tcPr>
          <w:p w14:paraId="1F2FB407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Zaključna ocjena</w:t>
            </w:r>
          </w:p>
        </w:tc>
      </w:tr>
      <w:tr w14:paraId="602F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FCC1601">
            <w:pPr>
              <w:spacing w:after="0" w:line="240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>
              <w:rPr>
                <w:rFonts w:cstheme="minorHAnsi"/>
                <w:sz w:val="24"/>
                <w:szCs w:val="24"/>
                <w:lang w:val="en-GB" w:eastAsia="en-GB"/>
              </w:rPr>
              <w:t>1.</w:t>
            </w:r>
          </w:p>
        </w:tc>
        <w:tc>
          <w:tcPr>
            <w:tcW w:w="0" w:type="auto"/>
          </w:tcPr>
          <w:p w14:paraId="65FED3F7">
            <w:pPr>
              <w:spacing w:after="0" w:line="240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>
              <w:rPr>
                <w:rFonts w:cstheme="minorHAnsi"/>
                <w:sz w:val="24"/>
                <w:szCs w:val="24"/>
                <w:lang w:val="en-GB" w:eastAsia="en-GB"/>
              </w:rPr>
              <w:t>1555/23-O</w:t>
            </w:r>
          </w:p>
        </w:tc>
        <w:tc>
          <w:tcPr>
            <w:tcW w:w="236" w:type="dxa"/>
          </w:tcPr>
          <w:p w14:paraId="1E1F64A1">
            <w:pPr>
              <w:spacing w:after="0" w:line="240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>
              <w:rPr>
                <w:rFonts w:cstheme="minorHAnsi"/>
                <w:sz w:val="24"/>
                <w:szCs w:val="24"/>
                <w:lang w:val="en-GB" w:eastAsia="en-GB"/>
              </w:rPr>
              <w:t xml:space="preserve">7 </w:t>
            </w:r>
          </w:p>
        </w:tc>
      </w:tr>
      <w:tr w14:paraId="6ECD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FD14B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2.</w:t>
            </w:r>
          </w:p>
        </w:tc>
        <w:tc>
          <w:tcPr>
            <w:tcW w:w="0" w:type="auto"/>
          </w:tcPr>
          <w:p w14:paraId="57559A20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1557/23-O</w:t>
            </w:r>
          </w:p>
        </w:tc>
        <w:tc>
          <w:tcPr>
            <w:tcW w:w="236" w:type="dxa"/>
          </w:tcPr>
          <w:p w14:paraId="3C68BA0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7 </w:t>
            </w:r>
          </w:p>
        </w:tc>
      </w:tr>
      <w:tr w14:paraId="47EA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B6074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3.</w:t>
            </w:r>
          </w:p>
        </w:tc>
        <w:tc>
          <w:tcPr>
            <w:tcW w:w="0" w:type="auto"/>
          </w:tcPr>
          <w:p w14:paraId="69DD531B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1560/23-O</w:t>
            </w:r>
          </w:p>
        </w:tc>
        <w:tc>
          <w:tcPr>
            <w:tcW w:w="236" w:type="dxa"/>
          </w:tcPr>
          <w:p w14:paraId="0E469A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5</w:t>
            </w:r>
          </w:p>
        </w:tc>
      </w:tr>
      <w:tr w14:paraId="0FB1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C02E1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4.</w:t>
            </w:r>
          </w:p>
        </w:tc>
        <w:tc>
          <w:tcPr>
            <w:tcW w:w="0" w:type="auto"/>
          </w:tcPr>
          <w:p w14:paraId="1078752C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1576/23-O</w:t>
            </w:r>
          </w:p>
        </w:tc>
        <w:tc>
          <w:tcPr>
            <w:tcW w:w="236" w:type="dxa"/>
          </w:tcPr>
          <w:p w14:paraId="6DAE4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7 </w:t>
            </w:r>
          </w:p>
        </w:tc>
      </w:tr>
      <w:tr w14:paraId="2152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3C77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5.</w:t>
            </w:r>
          </w:p>
        </w:tc>
        <w:tc>
          <w:tcPr>
            <w:tcW w:w="0" w:type="auto"/>
          </w:tcPr>
          <w:p w14:paraId="784EB01D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1526/22-O</w:t>
            </w:r>
          </w:p>
        </w:tc>
        <w:tc>
          <w:tcPr>
            <w:tcW w:w="236" w:type="dxa"/>
          </w:tcPr>
          <w:p w14:paraId="3F4DC9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5</w:t>
            </w:r>
          </w:p>
        </w:tc>
      </w:tr>
      <w:tr w14:paraId="37C2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6FE95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6.</w:t>
            </w:r>
          </w:p>
        </w:tc>
        <w:tc>
          <w:tcPr>
            <w:tcW w:w="0" w:type="auto"/>
          </w:tcPr>
          <w:p w14:paraId="7245DE77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1579/23-O</w:t>
            </w:r>
          </w:p>
        </w:tc>
        <w:tc>
          <w:tcPr>
            <w:tcW w:w="236" w:type="dxa"/>
          </w:tcPr>
          <w:p w14:paraId="0BC9B01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5</w:t>
            </w:r>
          </w:p>
        </w:tc>
      </w:tr>
      <w:tr w14:paraId="0FB8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E5126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7.</w:t>
            </w:r>
          </w:p>
        </w:tc>
        <w:tc>
          <w:tcPr>
            <w:tcW w:w="0" w:type="auto"/>
          </w:tcPr>
          <w:p w14:paraId="1B3EB485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1561/23-O</w:t>
            </w:r>
          </w:p>
        </w:tc>
        <w:tc>
          <w:tcPr>
            <w:tcW w:w="236" w:type="dxa"/>
          </w:tcPr>
          <w:p w14:paraId="161656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5</w:t>
            </w:r>
          </w:p>
        </w:tc>
      </w:tr>
      <w:tr w14:paraId="5899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A0E0DB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8.</w:t>
            </w:r>
          </w:p>
        </w:tc>
        <w:tc>
          <w:tcPr>
            <w:tcW w:w="0" w:type="auto"/>
          </w:tcPr>
          <w:p w14:paraId="7A079F06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1562/23-O</w:t>
            </w:r>
          </w:p>
        </w:tc>
        <w:tc>
          <w:tcPr>
            <w:tcW w:w="236" w:type="dxa"/>
          </w:tcPr>
          <w:p w14:paraId="50BC1E5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9 </w:t>
            </w:r>
          </w:p>
        </w:tc>
      </w:tr>
      <w:tr w14:paraId="669E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CF0F1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9.</w:t>
            </w:r>
          </w:p>
        </w:tc>
        <w:tc>
          <w:tcPr>
            <w:tcW w:w="0" w:type="auto"/>
          </w:tcPr>
          <w:p w14:paraId="438ABA0C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1564/23-O</w:t>
            </w:r>
          </w:p>
        </w:tc>
        <w:tc>
          <w:tcPr>
            <w:tcW w:w="236" w:type="dxa"/>
          </w:tcPr>
          <w:p w14:paraId="4A37E3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5</w:t>
            </w:r>
          </w:p>
        </w:tc>
      </w:tr>
      <w:tr w14:paraId="09A3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F3156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10.</w:t>
            </w:r>
          </w:p>
        </w:tc>
        <w:tc>
          <w:tcPr>
            <w:tcW w:w="0" w:type="auto"/>
          </w:tcPr>
          <w:p w14:paraId="6116D17C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1575/23-O</w:t>
            </w:r>
          </w:p>
        </w:tc>
        <w:tc>
          <w:tcPr>
            <w:tcW w:w="236" w:type="dxa"/>
          </w:tcPr>
          <w:p w14:paraId="654A93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7 </w:t>
            </w:r>
          </w:p>
        </w:tc>
      </w:tr>
      <w:tr w14:paraId="7A85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9C4E5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11.</w:t>
            </w:r>
          </w:p>
        </w:tc>
        <w:tc>
          <w:tcPr>
            <w:tcW w:w="0" w:type="auto"/>
          </w:tcPr>
          <w:p w14:paraId="6CD0CD8A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1563/23-O</w:t>
            </w:r>
          </w:p>
        </w:tc>
        <w:tc>
          <w:tcPr>
            <w:tcW w:w="236" w:type="dxa"/>
          </w:tcPr>
          <w:p w14:paraId="4921DB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5</w:t>
            </w:r>
          </w:p>
        </w:tc>
      </w:tr>
      <w:tr w14:paraId="3602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48972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12.</w:t>
            </w:r>
          </w:p>
        </w:tc>
        <w:tc>
          <w:tcPr>
            <w:tcW w:w="0" w:type="auto"/>
          </w:tcPr>
          <w:p w14:paraId="44883366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1550/22-O</w:t>
            </w:r>
          </w:p>
        </w:tc>
        <w:tc>
          <w:tcPr>
            <w:tcW w:w="236" w:type="dxa"/>
          </w:tcPr>
          <w:p w14:paraId="361C68E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8 </w:t>
            </w:r>
          </w:p>
        </w:tc>
      </w:tr>
      <w:tr w14:paraId="1A1E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458F2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13.</w:t>
            </w:r>
          </w:p>
        </w:tc>
        <w:tc>
          <w:tcPr>
            <w:tcW w:w="0" w:type="auto"/>
          </w:tcPr>
          <w:p w14:paraId="17BF4D7F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1553/23-O</w:t>
            </w:r>
          </w:p>
        </w:tc>
        <w:tc>
          <w:tcPr>
            <w:tcW w:w="236" w:type="dxa"/>
          </w:tcPr>
          <w:p w14:paraId="5F2CB6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7 </w:t>
            </w:r>
          </w:p>
        </w:tc>
      </w:tr>
      <w:tr w14:paraId="0BEB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899E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14.</w:t>
            </w:r>
          </w:p>
        </w:tc>
        <w:tc>
          <w:tcPr>
            <w:tcW w:w="0" w:type="auto"/>
          </w:tcPr>
          <w:p w14:paraId="4DC9FCE9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1556/23-O</w:t>
            </w:r>
          </w:p>
        </w:tc>
        <w:tc>
          <w:tcPr>
            <w:tcW w:w="236" w:type="dxa"/>
          </w:tcPr>
          <w:p w14:paraId="11535C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9 </w:t>
            </w:r>
          </w:p>
        </w:tc>
      </w:tr>
      <w:tr w14:paraId="2B5E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35A4A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15.</w:t>
            </w:r>
          </w:p>
        </w:tc>
        <w:tc>
          <w:tcPr>
            <w:tcW w:w="0" w:type="auto"/>
          </w:tcPr>
          <w:p w14:paraId="00A01A40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1554/23-O</w:t>
            </w:r>
          </w:p>
        </w:tc>
        <w:tc>
          <w:tcPr>
            <w:tcW w:w="236" w:type="dxa"/>
          </w:tcPr>
          <w:p w14:paraId="711089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5</w:t>
            </w:r>
          </w:p>
        </w:tc>
      </w:tr>
      <w:tr w14:paraId="3790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55D33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16.</w:t>
            </w:r>
          </w:p>
        </w:tc>
        <w:tc>
          <w:tcPr>
            <w:tcW w:w="0" w:type="auto"/>
          </w:tcPr>
          <w:p w14:paraId="2B25773C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1565/23-O</w:t>
            </w:r>
          </w:p>
        </w:tc>
        <w:tc>
          <w:tcPr>
            <w:tcW w:w="236" w:type="dxa"/>
          </w:tcPr>
          <w:p w14:paraId="52A49F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5</w:t>
            </w:r>
          </w:p>
        </w:tc>
      </w:tr>
      <w:tr w14:paraId="20521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845C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17.</w:t>
            </w:r>
          </w:p>
        </w:tc>
        <w:tc>
          <w:tcPr>
            <w:tcW w:w="0" w:type="auto"/>
          </w:tcPr>
          <w:p w14:paraId="7D9638B5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1578/23-O</w:t>
            </w:r>
          </w:p>
        </w:tc>
        <w:tc>
          <w:tcPr>
            <w:tcW w:w="236" w:type="dxa"/>
          </w:tcPr>
          <w:p w14:paraId="7D7FA6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7 </w:t>
            </w:r>
          </w:p>
        </w:tc>
      </w:tr>
    </w:tbl>
    <w:p w14:paraId="442E849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6E127D1F">
      <w:pPr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13F62DB6">
      <w:pPr>
        <w:rPr>
          <w:rFonts w:ascii="Times New Roman" w:hAnsi="Times New Roman" w:eastAsia="Calibri" w:cs="Times New Roman"/>
          <w:b/>
          <w:bCs/>
          <w:sz w:val="24"/>
          <w:szCs w:val="24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1BB5F10C">
      <w:pPr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Uvid u rezultate student može ostvariti,  06.02.2025. godine  u terminu od 09:00 do 10:00 sati na Fakultetu zdravstvenih studija kod odgovornog nastavnika</w:t>
      </w:r>
    </w:p>
    <w:p w14:paraId="7AE415F8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</w:p>
    <w:p w14:paraId="7254314A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 xml:space="preserve">Indekse za upis ocjene dostaviti 06.02.2025. godine  odgovornom nastavniku. </w:t>
      </w:r>
    </w:p>
    <w:p w14:paraId="65BC5B76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Datum: 05.02.2025. godine</w:t>
      </w:r>
    </w:p>
    <w:p w14:paraId="1B2BD0EB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Odgovorni nastavnik: Prof dr Fuad Julardžija</w:t>
      </w:r>
    </w:p>
    <w:sectPr>
      <w:type w:val="continuous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ato">
    <w:altName w:val="Segoe Print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7E5D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>
    <w:pPr>
      <w:pStyle w:val="4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27"/>
    <w:rsid w:val="000074F8"/>
    <w:rsid w:val="0002606D"/>
    <w:rsid w:val="00117F59"/>
    <w:rsid w:val="00192AF3"/>
    <w:rsid w:val="00242F4C"/>
    <w:rsid w:val="002D7827"/>
    <w:rsid w:val="002E7040"/>
    <w:rsid w:val="00384E9A"/>
    <w:rsid w:val="003A4408"/>
    <w:rsid w:val="003E2396"/>
    <w:rsid w:val="003F5F3B"/>
    <w:rsid w:val="00410EF1"/>
    <w:rsid w:val="00413026"/>
    <w:rsid w:val="00413856"/>
    <w:rsid w:val="00421997"/>
    <w:rsid w:val="004B4AB7"/>
    <w:rsid w:val="004E7939"/>
    <w:rsid w:val="005A22E1"/>
    <w:rsid w:val="0066759A"/>
    <w:rsid w:val="00686E38"/>
    <w:rsid w:val="006D1C7C"/>
    <w:rsid w:val="00703E47"/>
    <w:rsid w:val="00754246"/>
    <w:rsid w:val="0076657D"/>
    <w:rsid w:val="007816B8"/>
    <w:rsid w:val="007F15FB"/>
    <w:rsid w:val="00841A36"/>
    <w:rsid w:val="008B2989"/>
    <w:rsid w:val="0095602B"/>
    <w:rsid w:val="00966559"/>
    <w:rsid w:val="00A12FF8"/>
    <w:rsid w:val="00AB2D7F"/>
    <w:rsid w:val="00AE63B3"/>
    <w:rsid w:val="00B17699"/>
    <w:rsid w:val="00B27E3B"/>
    <w:rsid w:val="00B45D24"/>
    <w:rsid w:val="00B63996"/>
    <w:rsid w:val="00B65389"/>
    <w:rsid w:val="00B90D6A"/>
    <w:rsid w:val="00C12167"/>
    <w:rsid w:val="00C56F64"/>
    <w:rsid w:val="00C97C93"/>
    <w:rsid w:val="00D40282"/>
    <w:rsid w:val="00D4238A"/>
    <w:rsid w:val="00E161D4"/>
    <w:rsid w:val="00E461D4"/>
    <w:rsid w:val="00E47C94"/>
    <w:rsid w:val="00E80BF7"/>
    <w:rsid w:val="00E95117"/>
    <w:rsid w:val="00E956B9"/>
    <w:rsid w:val="00ED48DA"/>
    <w:rsid w:val="00F037A9"/>
    <w:rsid w:val="00F17504"/>
    <w:rsid w:val="00F36E80"/>
    <w:rsid w:val="00FE7B88"/>
    <w:rsid w:val="1D26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er Char"/>
    <w:basedOn w:val="2"/>
    <w:link w:val="4"/>
    <w:uiPriority w:val="99"/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 Grid1"/>
    <w:basedOn w:val="3"/>
    <w:qFormat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Grid2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Grid3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Grid4"/>
    <w:basedOn w:val="3"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Grid5"/>
    <w:basedOn w:val="3"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713</Characters>
  <Lines>5</Lines>
  <Paragraphs>1</Paragraphs>
  <TotalTime>43</TotalTime>
  <ScaleCrop>false</ScaleCrop>
  <LinksUpToDate>false</LinksUpToDate>
  <CharactersWithSpaces>836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2025-01-27T11:22:00Z</dcterms:created>
  <dc:creator>Fuad Julardzija</dc:creator>
  <cp:lastModifiedBy>Lenovo</cp:lastModifiedBy>
  <dcterms:modified xsi:type="dcterms:W3CDTF">2025-02-05T09:14:06Z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5F4CEAFBFCDE41F198009E95FE0D9DF5_13</vt:lpwstr>
  </property>
</Properties>
</file>